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c70d3f79b49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OS AS</w:t>
      </w:r>
    </w:p>
    <w:sectPr>
      <w:headerReference xmlns:r="http://schemas.openxmlformats.org/officeDocument/2006/relationships" w:type="default" r:id="R02dde652bb8e4789"/>
      <w:footerReference xmlns:r="http://schemas.openxmlformats.org/officeDocument/2006/relationships" w:type="default" r:id="Rad8054cbbc3f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de652bb8e4789" /><Relationship Type="http://schemas.openxmlformats.org/officeDocument/2006/relationships/footer" Target="/word/footer1.xml" Id="Rad8054cbbc3f4a39" /></Relationships>
</file>