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c5675b6eb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191add65cd5e4ffa"/>
      <w:footerReference xmlns:r="http://schemas.openxmlformats.org/officeDocument/2006/relationships" w:type="default" r:id="R392df974eb15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add65cd5e4ffa" /><Relationship Type="http://schemas.openxmlformats.org/officeDocument/2006/relationships/footer" Target="/word/footer1.xml" Id="R392df974eb1542ba" /></Relationships>
</file>