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78678bd7f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HANDELSLAG AS</w:t>
      </w:r>
    </w:p>
    <w:sectPr>
      <w:headerReference xmlns:r="http://schemas.openxmlformats.org/officeDocument/2006/relationships" w:type="default" r:id="Rc03ae202c7204630"/>
      <w:footerReference xmlns:r="http://schemas.openxmlformats.org/officeDocument/2006/relationships" w:type="default" r:id="R7ece437b6a9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ae202c7204630" /><Relationship Type="http://schemas.openxmlformats.org/officeDocument/2006/relationships/footer" Target="/word/footer1.xml" Id="R7ece437b6a93454d" /></Relationships>
</file>