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d4d66eb7443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CFPH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CFPH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0d040060a24ad0"/>
      <w:footerReference xmlns:r="http://schemas.openxmlformats.org/officeDocument/2006/relationships" w:type="default" r:id="R25ef4d45f3024d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CFPH AS   ·   Org.nr 818 095 732   ·   Domkirkeplassen 3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CFPH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0d040060a24ad0" /><Relationship Type="http://schemas.openxmlformats.org/officeDocument/2006/relationships/footer" Target="/word/footer1.xml" Id="R25ef4d45f3024d40" /></Relationships>
</file>