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ec787b0c7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GME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GME INVEST AS</w:t>
      </w:r>
    </w:p>
    <w:sectPr>
      <w:headerReference xmlns:r="http://schemas.openxmlformats.org/officeDocument/2006/relationships" w:type="default" r:id="R7fe9fc283f5f4be6"/>
      <w:footerReference xmlns:r="http://schemas.openxmlformats.org/officeDocument/2006/relationships" w:type="default" r:id="Rd4d16ae4490a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GME INVEST AS   ·   Org.nr 818 168 462   ·   Nerskøyhaugen 11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9fc283f5f4be6" /><Relationship Type="http://schemas.openxmlformats.org/officeDocument/2006/relationships/footer" Target="/word/footer1.xml" Id="Rd4d16ae4490a4796" /></Relationships>
</file>