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180f2912e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0cda623524fca"/>
      <w:footerReference xmlns:r="http://schemas.openxmlformats.org/officeDocument/2006/relationships" w:type="default" r:id="R8939d97bacc2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0cda623524fca" /><Relationship Type="http://schemas.openxmlformats.org/officeDocument/2006/relationships/footer" Target="/word/footer1.xml" Id="R8939d97bacc2458a" /></Relationships>
</file>