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e615c08f0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NATVIC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NATVIC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4b5903e0446c7"/>
      <w:footerReference xmlns:r="http://schemas.openxmlformats.org/officeDocument/2006/relationships" w:type="default" r:id="R30dd0d5c3024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NATVIC HOLDING AS   ·   Org.nr 819 144 672   ·   Lindebergåsen 42J   ·   1068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NATVIC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4b5903e0446c7" /><Relationship Type="http://schemas.openxmlformats.org/officeDocument/2006/relationships/footer" Target="/word/footer1.xml" Id="R30dd0d5c30244865" /></Relationships>
</file>