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ea83e2449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9c70751a01475c"/>
      <w:footerReference xmlns:r="http://schemas.openxmlformats.org/officeDocument/2006/relationships" w:type="default" r:id="Re944a287bd0f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c70751a01475c" /><Relationship Type="http://schemas.openxmlformats.org/officeDocument/2006/relationships/footer" Target="/word/footer1.xml" Id="Re944a287bd0f43d9" /></Relationships>
</file>