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28acfa299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418db7153430e"/>
      <w:footerReference xmlns:r="http://schemas.openxmlformats.org/officeDocument/2006/relationships" w:type="default" r:id="R9e41756d9b5d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418db7153430e" /><Relationship Type="http://schemas.openxmlformats.org/officeDocument/2006/relationships/footer" Target="/word/footer1.xml" Id="R9e41756d9b5d48af" /></Relationships>
</file>