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fe8ddf194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d63c44f9643b0"/>
      <w:footerReference xmlns:r="http://schemas.openxmlformats.org/officeDocument/2006/relationships" w:type="default" r:id="Ra4f540f6c5ff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CAMAR HOLDING AS   ·   Org.nr 819 748 462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d63c44f9643b0" /><Relationship Type="http://schemas.openxmlformats.org/officeDocument/2006/relationships/footer" Target="/word/footer1.xml" Id="Ra4f540f6c5ff4067" /></Relationships>
</file>