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5d5ef62f547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HANDEL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HANDEL HOLDING AS</w:t>
      </w:r>
    </w:p>
    <w:sectPr>
      <w:headerReference xmlns:r="http://schemas.openxmlformats.org/officeDocument/2006/relationships" w:type="default" r:id="Rebf81bb2e6ff44fc"/>
      <w:footerReference xmlns:r="http://schemas.openxmlformats.org/officeDocument/2006/relationships" w:type="default" r:id="R79e3b3e069dc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HANDEL HOLDING AS   ·   Org.nr 820 514 882   ·   Kirkegata 3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HANDEL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81bb2e6ff44fc" /><Relationship Type="http://schemas.openxmlformats.org/officeDocument/2006/relationships/footer" Target="/word/footer1.xml" Id="R79e3b3e069dc43bf" /></Relationships>
</file>