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93313aee8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ONE ACCOUNTING AS</w:t>
      </w:r>
    </w:p>
    <w:sectPr>
      <w:headerReference xmlns:r="http://schemas.openxmlformats.org/officeDocument/2006/relationships" w:type="default" r:id="Re57705000732427f"/>
      <w:footerReference xmlns:r="http://schemas.openxmlformats.org/officeDocument/2006/relationships" w:type="default" r:id="R5a53e718a517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 ACCOUNTING AS   ·   Org.nr 820 585 402   ·   Kjørbekkdalen 12F   ·   3735 SKIEN   ·   bard@oneaccounting.no   ·   www.oneaccounting.no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705000732427f" /><Relationship Type="http://schemas.openxmlformats.org/officeDocument/2006/relationships/footer" Target="/word/footer1.xml" Id="R5a53e718a517490a" /></Relationships>
</file>