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96a37207f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f6128166bd4747b7"/>
      <w:footerReference xmlns:r="http://schemas.openxmlformats.org/officeDocument/2006/relationships" w:type="default" r:id="R881e14a1f3b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28166bd4747b7" /><Relationship Type="http://schemas.openxmlformats.org/officeDocument/2006/relationships/footer" Target="/word/footer1.xml" Id="R881e14a1f3b845ec" /></Relationships>
</file>