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7ad3ca811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CABUSI AS</w:t>
      </w:r>
    </w:p>
    <w:sectPr>
      <w:headerReference xmlns:r="http://schemas.openxmlformats.org/officeDocument/2006/relationships" w:type="default" r:id="R9ba3a0dc4dba4f4f"/>
      <w:footerReference xmlns:r="http://schemas.openxmlformats.org/officeDocument/2006/relationships" w:type="default" r:id="R3926d8609e2c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CABUSI AS   ·   Org.nr 825 529 322   ·   c/o Svein Sivertsen, Aunevegen 12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CABUSI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3a0dc4dba4f4f" /><Relationship Type="http://schemas.openxmlformats.org/officeDocument/2006/relationships/footer" Target="/word/footer1.xml" Id="R3926d8609e2c4d73" /></Relationships>
</file>