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9cc62bc2d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AKN INVEST AS</w:t>
      </w:r>
    </w:p>
    <w:sectPr>
      <w:headerReference xmlns:r="http://schemas.openxmlformats.org/officeDocument/2006/relationships" w:type="default" r:id="Rc9d3a2f12d7a429a"/>
      <w:footerReference xmlns:r="http://schemas.openxmlformats.org/officeDocument/2006/relationships" w:type="default" r:id="R6ee9401ec44b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3a2f12d7a429a" /><Relationship Type="http://schemas.openxmlformats.org/officeDocument/2006/relationships/footer" Target="/word/footer1.xml" Id="R6ee9401ec44b47f9" /></Relationships>
</file>