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d0cf5b0c9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FREEBLADE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FREEBLADE HOLDING AS</w:t>
      </w:r>
    </w:p>
    <w:sectPr>
      <w:headerReference xmlns:r="http://schemas.openxmlformats.org/officeDocument/2006/relationships" w:type="default" r:id="R81d0565322694970"/>
      <w:footerReference xmlns:r="http://schemas.openxmlformats.org/officeDocument/2006/relationships" w:type="default" r:id="R0d3f9dc53344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FREEBLADE HOLDING AS   ·   Org.nr 827 011 312   ·   c/o Eirik Ottesen, Solbjørgveien 3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FREEBLADE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0565322694970" /><Relationship Type="http://schemas.openxmlformats.org/officeDocument/2006/relationships/footer" Target="/word/footer1.xml" Id="R0d3f9dc5334448d4" /></Relationships>
</file>