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96315340f74e4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STRAY KOSTØL AS</w:t>
      </w:r>
    </w:p>
    <w:sectPr>
      <w:headerReference xmlns:r="http://schemas.openxmlformats.org/officeDocument/2006/relationships" w:type="default" r:id="Rf0a7a8082f764922"/>
      <w:footerReference xmlns:r="http://schemas.openxmlformats.org/officeDocument/2006/relationships" w:type="default" r:id="Rafbe9492979e43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STRAY KOSTØL AS   ·   Org.nr 830 230 742   ·   c/o Nina Stray Kostøl, Dalsveien 21   ·   4634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STRAY KOSTØL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a7a8082f764922" /><Relationship Type="http://schemas.openxmlformats.org/officeDocument/2006/relationships/footer" Target="/word/footer1.xml" Id="Rafbe9492979e4316" /></Relationships>
</file>