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e51edd6d5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WILLIAM JOHAN HOLDING AS</w:t>
      </w:r>
    </w:p>
    <w:sectPr>
      <w:headerReference xmlns:r="http://schemas.openxmlformats.org/officeDocument/2006/relationships" w:type="default" r:id="R49407610957e4b6a"/>
      <w:footerReference xmlns:r="http://schemas.openxmlformats.org/officeDocument/2006/relationships" w:type="default" r:id="Rdfdd98fff434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07610957e4b6a" /><Relationship Type="http://schemas.openxmlformats.org/officeDocument/2006/relationships/footer" Target="/word/footer1.xml" Id="Rdfdd98fff4344eec" /></Relationships>
</file>