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79e2d02e7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S3 REGNSKAP AS</w:t>
      </w:r>
    </w:p>
    <w:sectPr>
      <w:headerReference xmlns:r="http://schemas.openxmlformats.org/officeDocument/2006/relationships" w:type="default" r:id="Rfd75a52fcd2c4aa0"/>
      <w:footerReference xmlns:r="http://schemas.openxmlformats.org/officeDocument/2006/relationships" w:type="default" r:id="R57f976e4eefc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S3 REGNSKAP AS   ·   Org.nr 834 050 412   ·   Vestheimvegen 49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S3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5a52fcd2c4aa0" /><Relationship Type="http://schemas.openxmlformats.org/officeDocument/2006/relationships/footer" Target="/word/footer1.xml" Id="R57f976e4eefc4903" /></Relationships>
</file>