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ead553b61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SINK AS</w:t>
      </w:r>
    </w:p>
    <w:sectPr>
      <w:headerReference xmlns:r="http://schemas.openxmlformats.org/officeDocument/2006/relationships" w:type="default" r:id="R791be64d1da64416"/>
      <w:footerReference xmlns:r="http://schemas.openxmlformats.org/officeDocument/2006/relationships" w:type="default" r:id="Ra42907756ab8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SINK AS   ·   Org.nr 834 592 622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e64d1da64416" /><Relationship Type="http://schemas.openxmlformats.org/officeDocument/2006/relationships/footer" Target="/word/footer1.xml" Id="Ra42907756ab84a55" /></Relationships>
</file>