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52771d3a1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2d44ed3ee42b9"/>
      <w:footerReference xmlns:r="http://schemas.openxmlformats.org/officeDocument/2006/relationships" w:type="default" r:id="Rac97d467f4c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d44ed3ee42b9" /><Relationship Type="http://schemas.openxmlformats.org/officeDocument/2006/relationships/footer" Target="/word/footer1.xml" Id="Rac97d467f4cf4596" /></Relationships>
</file>