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0547b4c6d843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 REGNSKAP AS</w:t>
      </w:r>
    </w:p>
    <w:sectPr>
      <w:headerReference xmlns:r="http://schemas.openxmlformats.org/officeDocument/2006/relationships" w:type="default" r:id="Rf0c847f21d384a7d"/>
      <w:footerReference xmlns:r="http://schemas.openxmlformats.org/officeDocument/2006/relationships" w:type="default" r:id="R165a7edff6624e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 REGNSKAP AS   ·   Org.nr 835 998 282   ·   Sagveien 9   ·   9700 LAKSELV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c847f21d384a7d" /><Relationship Type="http://schemas.openxmlformats.org/officeDocument/2006/relationships/footer" Target="/word/footer1.xml" Id="R165a7edff6624eb5" /></Relationships>
</file>