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ec3578fcd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d6ddd4eb94434"/>
      <w:footerReference xmlns:r="http://schemas.openxmlformats.org/officeDocument/2006/relationships" w:type="default" r:id="R7b40e1c3ecf3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INVEST AS   ·   Org.nr 837 793 432   ·   c/o Wold, Johan Scharffenbergs vei 75E   ·   0694 OSLO   ·   Tlf. 22 90 79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d6ddd4eb94434" /><Relationship Type="http://schemas.openxmlformats.org/officeDocument/2006/relationships/footer" Target="/word/footer1.xml" Id="R7b40e1c3ecf34bb2" /></Relationships>
</file>