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557ad4f3c546b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Inndyr,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GILDESKÅL KOMMUNE</w:t>
      </w:r>
    </w:p>
    <w:sectPr>
      <w:headerReference xmlns:r="http://schemas.openxmlformats.org/officeDocument/2006/relationships" w:type="default" r:id="R2a80e818a4f042a1"/>
      <w:footerReference xmlns:r="http://schemas.openxmlformats.org/officeDocument/2006/relationships" w:type="default" r:id="R95a0659838f648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GILDESKÅL KOMMUNE   ·   Org.nr 845 901 422   ·   Inndyr   ·   8140 INNDYR   ·   Tlf. 75 76 06 00   ·   postmottak@gildeskal.kommune.no   ·   www.gildeskal.kommune.no/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GILDESKÅL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80e818a4f042a1" /><Relationship Type="http://schemas.openxmlformats.org/officeDocument/2006/relationships/footer" Target="/word/footer1.xml" Id="R95a0659838f648e7" /></Relationships>
</file>