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ab6e62bea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RACCE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RACCE AS</w:t>
      </w:r>
    </w:p>
    <w:sectPr>
      <w:headerReference xmlns:r="http://schemas.openxmlformats.org/officeDocument/2006/relationships" w:type="default" r:id="R7a0c64cea1d24d56"/>
      <w:footerReference xmlns:r="http://schemas.openxmlformats.org/officeDocument/2006/relationships" w:type="default" r:id="R2613279a5d4f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RACCE AS   ·   Org.nr 847 413 662   ·   Stiklestadveien 1   ·   7041 TRONDHEIM   ·   Tlf. 73 99 21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RACCE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c64cea1d24d56" /><Relationship Type="http://schemas.openxmlformats.org/officeDocument/2006/relationships/footer" Target="/word/footer1.xml" Id="R2613279a5d4f4b17" /></Relationships>
</file>