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da32ca7b3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PANCOVEIEN 28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PANCOVEIEN 28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964edc70554efe"/>
      <w:footerReference xmlns:r="http://schemas.openxmlformats.org/officeDocument/2006/relationships" w:type="default" r:id="Rdb9b7f23725c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PANCOVEIEN 28 AS   ·   Org.nr 848 762 962   ·   Pancoveien 28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PANCOVEIEN 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64edc70554efe" /><Relationship Type="http://schemas.openxmlformats.org/officeDocument/2006/relationships/footer" Target="/word/footer1.xml" Id="Rdb9b7f23725c4634" /></Relationships>
</file>