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3b69cba32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Svatsum,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SVATSUM SAMVIRKELAG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SVATSUM SAMVIRKELAG SA</w:t>
      </w:r>
    </w:p>
    <w:sectPr>
      <w:headerReference xmlns:r="http://schemas.openxmlformats.org/officeDocument/2006/relationships" w:type="default" r:id="R6e3605555c02446d"/>
      <w:footerReference xmlns:r="http://schemas.openxmlformats.org/officeDocument/2006/relationships" w:type="default" r:id="R751e4098edac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605555c02446d" /><Relationship Type="http://schemas.openxmlformats.org/officeDocument/2006/relationships/footer" Target="/word/footer1.xml" Id="R751e4098edac4256" /></Relationships>
</file>