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a1754e28d945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HAUGESUND MÅLLAG OG 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HAUGESUND MÅLLAG OG 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b7032f28f441d0"/>
      <w:footerReference xmlns:r="http://schemas.openxmlformats.org/officeDocument/2006/relationships" w:type="default" r:id="Rfe48d83444cd41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HAUGESUND MÅLLAG OG UNGDOMSLAG   ·   Org.nr 871 341 982   ·   Kvalamarka 25   ·   5514 HAUGESUND   ·   Tlf. 52 73 68 99   ·   post@kvalatun.no   ·   www.kvalatun.no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HAUGESUND MÅLLAG OG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b7032f28f441d0" /><Relationship Type="http://schemas.openxmlformats.org/officeDocument/2006/relationships/footer" Target="/word/footer1.xml" Id="Rfe48d83444cd4118" /></Relationships>
</file>