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7cfa0da1041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HAUGESUND MÅLLAG OG 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HAUGESUND MÅLLAG OG UNGDOMSLAG</w:t>
      </w:r>
    </w:p>
    <w:sectPr>
      <w:headerReference xmlns:r="http://schemas.openxmlformats.org/officeDocument/2006/relationships" w:type="default" r:id="R365d8b15842246bb"/>
      <w:footerReference xmlns:r="http://schemas.openxmlformats.org/officeDocument/2006/relationships" w:type="default" r:id="R6bf6b152a55f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MÅLLAG OG UNGDOMSLAG   ·   Org.nr 871 341 982   ·   Kvalamarka 25   ·   5514 HAUGESUND   ·   Tlf. 52 73 68 99   ·   post@kvalatun.no   ·   www.kvalatun.no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MÅLLAG OG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d8b15842246bb" /><Relationship Type="http://schemas.openxmlformats.org/officeDocument/2006/relationships/footer" Target="/word/footer1.xml" Id="R6bf6b152a55f42f5" /></Relationships>
</file>