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6ee83e1ef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CREDIT &amp; FINANCEUNION AS</w:t>
      </w:r>
    </w:p>
    <w:sectPr>
      <w:headerReference xmlns:r="http://schemas.openxmlformats.org/officeDocument/2006/relationships" w:type="default" r:id="R0c6b402c545a4a9f"/>
      <w:footerReference xmlns:r="http://schemas.openxmlformats.org/officeDocument/2006/relationships" w:type="default" r:id="Re14db09da7dc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CREDIT &amp; FINANCEUNION AS   ·   Org.nr 874 360 422   ·   c/o Norske Hus AS, Magnus Bergsg 9   ·   0266 OSLO   ·   Tlf. 22 12 98 60   ·   mail@norskehus.as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CREDIT &amp; FINANCEUNION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b402c545a4a9f" /><Relationship Type="http://schemas.openxmlformats.org/officeDocument/2006/relationships/footer" Target="/word/footer1.xml" Id="Re14db09da7dc4cea" /></Relationships>
</file>