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4d02632a2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OSLO LILLE INDREMISJON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OSLO LILLE INDREMISJON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2124cbc794cf7"/>
      <w:footerReference xmlns:r="http://schemas.openxmlformats.org/officeDocument/2006/relationships" w:type="default" r:id="Rfe8f7b005533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2124cbc794cf7" /><Relationship Type="http://schemas.openxmlformats.org/officeDocument/2006/relationships/footer" Target="/word/footer1.xml" Id="Rfe8f7b005533410f" /></Relationships>
</file>