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30bbf41ac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THOLFSEN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THOLFSEN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51ad970594dbf"/>
      <w:footerReference xmlns:r="http://schemas.openxmlformats.org/officeDocument/2006/relationships" w:type="default" r:id="R18cf6d915d34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51ad970594dbf" /><Relationship Type="http://schemas.openxmlformats.org/officeDocument/2006/relationships/footer" Target="/word/footer1.xml" Id="R18cf6d915d3443ee" /></Relationships>
</file>