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8be12f3e5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Romedal,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STANGE OG ROMEDAL BRANNKASSE</w:t>
      </w:r>
    </w:p>
    <w:sectPr>
      <w:headerReference xmlns:r="http://schemas.openxmlformats.org/officeDocument/2006/relationships" w:type="default" r:id="R6db6f4c02fc44cec"/>
      <w:footerReference xmlns:r="http://schemas.openxmlformats.org/officeDocument/2006/relationships" w:type="default" r:id="Rac1c17836dc9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STANGE OG ROMEDAL BRANNKASSE   ·   Org.nr 879 973 112   ·   Mågårdvegen 84   ·   2334 ROMEDAL   ·   Tlf. 62 58 48 83   ·   hpd@r2okonomi.no   ·   www.stiftelsensrb.no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STANGE OG ROMEDAL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6f4c02fc44cec" /><Relationship Type="http://schemas.openxmlformats.org/officeDocument/2006/relationships/footer" Target="/word/footer1.xml" Id="Rac1c17836dc945cf" /></Relationships>
</file>