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61f338c04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Romedal,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STANGE OG ROMEDAL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STANGE OG ROMEDAL BRANNKASSE</w:t>
      </w:r>
    </w:p>
    <w:sectPr>
      <w:headerReference xmlns:r="http://schemas.openxmlformats.org/officeDocument/2006/relationships" w:type="default" r:id="R63717998c0934605"/>
      <w:footerReference xmlns:r="http://schemas.openxmlformats.org/officeDocument/2006/relationships" w:type="default" r:id="Rfac150dba608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STANGE OG ROMEDAL BRANNKASSE   ·   Org.nr 879 973 112   ·   Mågårdvegen 84   ·   2334 ROMEDAL   ·   Tlf. 62 58 48 83   ·   hpd@r2okonomi.no   ·   www.stiftelsensrb.no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STANGE OG ROMEDAL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17998c0934605" /><Relationship Type="http://schemas.openxmlformats.org/officeDocument/2006/relationships/footer" Target="/word/footer1.xml" Id="Rfac150dba6084b90" /></Relationships>
</file>