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ca9b877a6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Romedal,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STANGE OG ROMEDAL BRANNKASSE</w:t>
      </w:r>
    </w:p>
    <w:sectPr>
      <w:headerReference xmlns:r="http://schemas.openxmlformats.org/officeDocument/2006/relationships" w:type="default" r:id="Ra3eb8f15aadf40f3"/>
      <w:footerReference xmlns:r="http://schemas.openxmlformats.org/officeDocument/2006/relationships" w:type="default" r:id="Re94ef245fb27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STANGE OG ROMEDAL BRANNKASSE   ·   Org.nr 879 973 112   ·   Mågårdvegen 84   ·   2334 ROMEDAL   ·   Tlf. 62 58 48 83   ·   hpd@r2okonomi.no   ·   www.stiftelsensrb.no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STANGE OG ROMEDAL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b8f15aadf40f3" /><Relationship Type="http://schemas.openxmlformats.org/officeDocument/2006/relationships/footer" Target="/word/footer1.xml" Id="Re94ef245fb2743da" /></Relationships>
</file>