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09045fe23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1a476befd64a6f"/>
      <w:footerReference xmlns:r="http://schemas.openxmlformats.org/officeDocument/2006/relationships" w:type="default" r:id="R821e45fc0091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a476befd64a6f" /><Relationship Type="http://schemas.openxmlformats.org/officeDocument/2006/relationships/footer" Target="/word/footer1.xml" Id="R821e45fc00914b65" /></Relationships>
</file>