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2601be6fb4f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JN CONSULTING JAN VIDAR NARVESEN STATSAUTORISERT REGNSKAPSFØRER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d90a170d4d3e4267"/>
      <w:footerReference xmlns:r="http://schemas.openxmlformats.org/officeDocument/2006/relationships" w:type="default" r:id="R69dddb894c5f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a170d4d3e4267" /><Relationship Type="http://schemas.openxmlformats.org/officeDocument/2006/relationships/footer" Target="/word/footer1.xml" Id="R69dddb894c5f4311" /></Relationships>
</file>