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4f4f1983fd43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Hegra,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NÆSBØ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NÆSBØ INVEST AS</w:t>
      </w:r>
    </w:p>
    <w:sectPr>
      <w:headerReference xmlns:r="http://schemas.openxmlformats.org/officeDocument/2006/relationships" w:type="default" r:id="Re38557332c7e4fe0"/>
      <w:footerReference xmlns:r="http://schemas.openxmlformats.org/officeDocument/2006/relationships" w:type="default" r:id="Rb79e78dd731e47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NÆSBØ INVEST AS   ·   Org.nr 887 420 092   ·   Kolbuvegen 20   ·   7520 HEGRA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NÆSBØ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8557332c7e4fe0" /><Relationship Type="http://schemas.openxmlformats.org/officeDocument/2006/relationships/footer" Target="/word/footer1.xml" Id="Rb79e78dd731e47e1" /></Relationships>
</file>