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10667984e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c664313beb564aeb"/>
      <w:footerReference xmlns:r="http://schemas.openxmlformats.org/officeDocument/2006/relationships" w:type="default" r:id="Ra1a5091cacd6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4313beb564aeb" /><Relationship Type="http://schemas.openxmlformats.org/officeDocument/2006/relationships/footer" Target="/word/footer1.xml" Id="Ra1a5091cacd64f4b" /></Relationships>
</file>