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770b942bff4d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YNGLE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Sunndalsøra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Sunndalsøra,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YNGLE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4fa97abf7845ae"/>
      <w:footerReference xmlns:r="http://schemas.openxmlformats.org/officeDocument/2006/relationships" w:type="default" r:id="Rf3b11fd9627841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YNGLE AS   ·   Org.nr 888 912 452   ·   Industrivegen 7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YNGLE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4fa97abf7845ae" /><Relationship Type="http://schemas.openxmlformats.org/officeDocument/2006/relationships/footer" Target="/word/footer1.xml" Id="Rf3b11fd96278418a" /></Relationships>
</file>