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52e0a4826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CONTANCIA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CONTANCIA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5e0cc5ab1648b3"/>
      <w:footerReference xmlns:r="http://schemas.openxmlformats.org/officeDocument/2006/relationships" w:type="default" r:id="R142c27c28920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e0cc5ab1648b3" /><Relationship Type="http://schemas.openxmlformats.org/officeDocument/2006/relationships/footer" Target="/word/footer1.xml" Id="R142c27c2892049ce" /></Relationships>
</file>