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4f51fb212f4a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LAMDA INVEST AS</w:t>
      </w:r>
    </w:p>
    <w:sectPr>
      <w:headerReference xmlns:r="http://schemas.openxmlformats.org/officeDocument/2006/relationships" w:type="default" r:id="R210919980eab45fe"/>
      <w:footerReference xmlns:r="http://schemas.openxmlformats.org/officeDocument/2006/relationships" w:type="default" r:id="R72dd233fe7d741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LAMDA INVEST AS   ·   Org.nr 889 228 202   ·   Hauketotoppen 1   ·   1266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LAMDA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0919980eab45fe" /><Relationship Type="http://schemas.openxmlformats.org/officeDocument/2006/relationships/footer" Target="/word/footer1.xml" Id="R72dd233fe7d74130" /></Relationships>
</file>