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3577ed89d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HOLDING AS</w:t>
      </w:r>
    </w:p>
    <w:sectPr>
      <w:headerReference xmlns:r="http://schemas.openxmlformats.org/officeDocument/2006/relationships" w:type="default" r:id="Rfaaad066b42b417f"/>
      <w:footerReference xmlns:r="http://schemas.openxmlformats.org/officeDocument/2006/relationships" w:type="default" r:id="R13bfa8d54ae3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ad066b42b417f" /><Relationship Type="http://schemas.openxmlformats.org/officeDocument/2006/relationships/footer" Target="/word/footer1.xml" Id="R13bfa8d54ae344ec" /></Relationships>
</file>