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598a8aedb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4ab6f58e5c6a40a7"/>
      <w:footerReference xmlns:r="http://schemas.openxmlformats.org/officeDocument/2006/relationships" w:type="default" r:id="R124ed1875ab5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6f58e5c6a40a7" /><Relationship Type="http://schemas.openxmlformats.org/officeDocument/2006/relationships/footer" Target="/word/footer1.xml" Id="R124ed1875ab546f6" /></Relationships>
</file>