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12e24ad46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ELHATT AS</w:t>
      </w:r>
    </w:p>
    <w:sectPr>
      <w:headerReference xmlns:r="http://schemas.openxmlformats.org/officeDocument/2006/relationships" w:type="default" r:id="R1572b5c857534fbd"/>
      <w:footerReference xmlns:r="http://schemas.openxmlformats.org/officeDocument/2006/relationships" w:type="default" r:id="R0117065d945c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2b5c857534fbd" /><Relationship Type="http://schemas.openxmlformats.org/officeDocument/2006/relationships/footer" Target="/word/footer1.xml" Id="R0117065d945c4127" /></Relationships>
</file>