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caf5951e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b5cbe8fc828c4121"/>
      <w:footerReference xmlns:r="http://schemas.openxmlformats.org/officeDocument/2006/relationships" w:type="default" r:id="Rddd9dbe3b95b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be8fc828c4121" /><Relationship Type="http://schemas.openxmlformats.org/officeDocument/2006/relationships/footer" Target="/word/footer1.xml" Id="Rddd9dbe3b95b4a60" /></Relationships>
</file>