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3209c28cc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6ac8ee4034ec6"/>
      <w:footerReference xmlns:r="http://schemas.openxmlformats.org/officeDocument/2006/relationships" w:type="default" r:id="R5bee58e0748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6ac8ee4034ec6" /><Relationship Type="http://schemas.openxmlformats.org/officeDocument/2006/relationships/footer" Target="/word/footer1.xml" Id="R5bee58e074814650" /></Relationships>
</file>