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2eb04074b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WESTCON GROUP AS</w:t>
      </w:r>
    </w:p>
    <w:sectPr>
      <w:headerReference xmlns:r="http://schemas.openxmlformats.org/officeDocument/2006/relationships" w:type="default" r:id="Rfce98f7835d84aef"/>
      <w:footerReference xmlns:r="http://schemas.openxmlformats.org/officeDocument/2006/relationships" w:type="default" r:id="R02e75c87f0db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WESTCON GROUP AS   ·   Org.nr 896 235 362   ·   Jektevikvegen 45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98f7835d84aef" /><Relationship Type="http://schemas.openxmlformats.org/officeDocument/2006/relationships/footer" Target="/word/footer1.xml" Id="R02e75c87f0db4b59" /></Relationships>
</file>