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02e15875c44a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Engelsviken,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HEROSC INVEST AS</w:t>
      </w:r>
    </w:p>
    <w:sectPr>
      <w:headerReference xmlns:r="http://schemas.openxmlformats.org/officeDocument/2006/relationships" w:type="default" r:id="R047e7e2b248b4240"/>
      <w:footerReference xmlns:r="http://schemas.openxmlformats.org/officeDocument/2006/relationships" w:type="default" r:id="R2d9cdaeee3b44e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HEROSC INVEST AS   ·   Org.nr 897 906 392   ·   Engelsvikenveien 36   ·   1628 ENGELSVIKEN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HEROSC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7e7e2b248b4240" /><Relationship Type="http://schemas.openxmlformats.org/officeDocument/2006/relationships/footer" Target="/word/footer1.xml" Id="R2d9cdaeee3b44ed5" /></Relationships>
</file>