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a66c1d04c6a484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Stavanger,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ROGALAND INVESTERING AS</w:t>
      </w:r>
    </w:p>
    <w:sectPr>
      <w:headerReference xmlns:r="http://schemas.openxmlformats.org/officeDocument/2006/relationships" w:type="default" r:id="R5848d9eb28a8451b"/>
      <w:footerReference xmlns:r="http://schemas.openxmlformats.org/officeDocument/2006/relationships" w:type="default" r:id="Rf9225f050cdc4de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ROGALAND INVESTERING AS   ·   Org.nr 898 096 572   ·   Godesetkroken 34   ·   4034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ROGALAND INVESTERING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848d9eb28a8451b" /><Relationship Type="http://schemas.openxmlformats.org/officeDocument/2006/relationships/footer" Target="/word/footer1.xml" Id="Rf9225f050cdc4de2" /></Relationships>
</file>